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52" w:rsidRDefault="0025378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муниципальное бюджетное общеобразовательное учреждение   </w:t>
      </w:r>
    </w:p>
    <w:p w:rsidR="007C4E52" w:rsidRDefault="0025378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№39» г.  Белгорода</w:t>
      </w:r>
    </w:p>
    <w:p w:rsidR="007C4E52" w:rsidRDefault="007C4E5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52" w:rsidRDefault="007C4E52">
      <w:pPr>
        <w:pStyle w:val="Default"/>
        <w:tabs>
          <w:tab w:val="left" w:pos="6379"/>
          <w:tab w:val="left" w:pos="7088"/>
        </w:tabs>
        <w:ind w:right="-314"/>
        <w:jc w:val="center"/>
        <w:rPr>
          <w:i/>
          <w:iCs/>
          <w:color w:val="FF0000"/>
          <w:sz w:val="28"/>
          <w:szCs w:val="28"/>
        </w:rPr>
      </w:pPr>
    </w:p>
    <w:p w:rsidR="007C4E52" w:rsidRDefault="007C4E52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2866"/>
        <w:tblW w:w="9606" w:type="dxa"/>
        <w:tblInd w:w="108" w:type="dxa"/>
        <w:tblLayout w:type="fixed"/>
        <w:tblLook w:val="00A0"/>
      </w:tblPr>
      <w:tblGrid>
        <w:gridCol w:w="3085"/>
        <w:gridCol w:w="2783"/>
        <w:gridCol w:w="3738"/>
      </w:tblGrid>
      <w:tr w:rsidR="007C4E52">
        <w:trPr>
          <w:trHeight w:val="18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pStyle w:val="Default"/>
              <w:widowControl w:val="0"/>
              <w:tabs>
                <w:tab w:val="left" w:pos="825"/>
                <w:tab w:val="center" w:pos="1531"/>
                <w:tab w:val="right" w:pos="2641"/>
              </w:tabs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ab/>
            </w:r>
          </w:p>
          <w:p w:rsidR="007C4E52" w:rsidRDefault="00253780">
            <w:pPr>
              <w:pStyle w:val="Default"/>
              <w:widowControl w:val="0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Управляющим  советом</w:t>
            </w:r>
          </w:p>
          <w:p w:rsidR="007C4E52" w:rsidRDefault="00253780">
            <w:pPr>
              <w:pStyle w:val="Default"/>
              <w:widowControl w:val="0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 2</w:t>
            </w:r>
          </w:p>
          <w:p w:rsidR="007C4E52" w:rsidRDefault="00253780">
            <w:pPr>
              <w:pStyle w:val="Default"/>
              <w:widowControl w:val="0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«29»  июня 2024 г.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E52" w:rsidRDefault="00253780">
            <w:pPr>
              <w:pStyle w:val="Default"/>
              <w:widowControl w:val="0"/>
              <w:tabs>
                <w:tab w:val="left" w:pos="6379"/>
                <w:tab w:val="left" w:pos="7088"/>
              </w:tabs>
              <w:ind w:left="-159" w:right="-314" w:firstLine="159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Принято</w:t>
            </w:r>
          </w:p>
          <w:p w:rsidR="007C4E52" w:rsidRDefault="00253780">
            <w:pPr>
              <w:pStyle w:val="Default"/>
              <w:widowControl w:val="0"/>
              <w:tabs>
                <w:tab w:val="left" w:pos="210"/>
                <w:tab w:val="center" w:pos="1519"/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педагогическим советом</w:t>
            </w:r>
          </w:p>
          <w:p w:rsidR="007C4E52" w:rsidRDefault="00253780">
            <w:pPr>
              <w:pStyle w:val="Default"/>
              <w:widowControl w:val="0"/>
              <w:tabs>
                <w:tab w:val="left" w:pos="210"/>
                <w:tab w:val="center" w:pos="1519"/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№39</w:t>
            </w:r>
          </w:p>
          <w:p w:rsidR="007C4E52" w:rsidRDefault="00253780">
            <w:pPr>
              <w:pStyle w:val="Default"/>
              <w:widowControl w:val="0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 14 </w:t>
            </w:r>
          </w:p>
          <w:p w:rsidR="007C4E52" w:rsidRDefault="00253780">
            <w:pPr>
              <w:pStyle w:val="Default"/>
              <w:widowControl w:val="0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 «29»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июня 2024 г.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E52" w:rsidRDefault="00253780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Утверждаю</w:t>
            </w:r>
          </w:p>
          <w:p w:rsidR="007C4E52" w:rsidRDefault="00253780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 МБОУ СОШ №39</w:t>
            </w:r>
          </w:p>
          <w:p w:rsidR="007C4E52" w:rsidRDefault="00253780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</w:t>
            </w:r>
          </w:p>
          <w:p w:rsidR="007C4E52" w:rsidRDefault="00253780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И.А.Бочарова</w:t>
            </w:r>
            <w:proofErr w:type="spellEnd"/>
          </w:p>
          <w:p w:rsidR="007C4E52" w:rsidRDefault="00253780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7C4E52" w:rsidRDefault="00253780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«29»  июня 2024г.</w:t>
            </w:r>
          </w:p>
          <w:p w:rsidR="007C4E52" w:rsidRDefault="00253780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89</w:t>
            </w:r>
          </w:p>
        </w:tc>
      </w:tr>
    </w:tbl>
    <w:p w:rsidR="007C4E52" w:rsidRDefault="007C4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52" w:rsidRDefault="007C4E5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52" w:rsidRDefault="007C4E5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52" w:rsidRDefault="007C4E5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52" w:rsidRDefault="007C4E5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52" w:rsidRDefault="007C4E5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52" w:rsidRDefault="007C4E5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52" w:rsidRDefault="007C4E5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52" w:rsidRDefault="007C4E5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4E52" w:rsidRDefault="00253780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:rsidR="007C4E52" w:rsidRDefault="00253780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внеурочной деятельности</w:t>
      </w:r>
    </w:p>
    <w:p w:rsidR="007C4E52" w:rsidRDefault="00253780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основного общего образования</w:t>
      </w:r>
    </w:p>
    <w:p w:rsidR="007C4E52" w:rsidRDefault="00253780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бюджетного </w:t>
      </w:r>
    </w:p>
    <w:p w:rsidR="007C4E52" w:rsidRDefault="00253780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общеобразовательного учреждения </w:t>
      </w:r>
    </w:p>
    <w:p w:rsidR="007C4E52" w:rsidRDefault="00253780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«Средняя общеобразовательная школа №39» г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.Б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>елгорода</w:t>
      </w:r>
    </w:p>
    <w:p w:rsidR="007C4E52" w:rsidRDefault="00253780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r>
        <w:rPr>
          <w:rFonts w:ascii="Times New Roman" w:hAnsi="Times New Roman" w:cs="Times New Roman"/>
          <w:b/>
          <w:bCs/>
          <w:sz w:val="36"/>
          <w:szCs w:val="36"/>
        </w:rPr>
        <w:t>учебный год</w:t>
      </w:r>
    </w:p>
    <w:p w:rsidR="007C4E52" w:rsidRDefault="007C4E5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4E52" w:rsidRDefault="007C4E52">
      <w:pPr>
        <w:pStyle w:val="Default"/>
        <w:ind w:firstLine="709"/>
        <w:rPr>
          <w:rFonts w:ascii="Times New Roman" w:hAnsi="Times New Roman" w:cs="Times New Roman"/>
          <w:sz w:val="36"/>
          <w:szCs w:val="36"/>
        </w:rPr>
      </w:pPr>
    </w:p>
    <w:p w:rsidR="007C4E52" w:rsidRDefault="007C4E5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C4E52" w:rsidRDefault="007C4E5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C4E52" w:rsidRDefault="007C4E5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C4E52" w:rsidRDefault="007C4E5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C4E52" w:rsidRDefault="007C4E5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C4E52" w:rsidRDefault="007C4E5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C4E52" w:rsidRDefault="007C4E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4E52" w:rsidRDefault="007C4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E52" w:rsidRDefault="007C4E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E52" w:rsidRDefault="00253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C4E52" w:rsidRDefault="00253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плану внеурочной деятельности на уровне основного общего образования МБОУ СОШ  №39 г. Белгорода</w:t>
      </w:r>
    </w:p>
    <w:p w:rsidR="007C4E52" w:rsidRDefault="00253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:rsidR="007C4E52" w:rsidRDefault="007C4E52">
      <w:pPr>
        <w:pStyle w:val="FootnoteTex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E52" w:rsidRDefault="0025378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7C4E52" w:rsidRDefault="002537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МБОУ СОШ №39 определяет состав и структуру направлений, формы организации, объём внеурочной деятельности для учащихся на уровне основного общего образования. При отборе содержания и видов деятельности детей по каждому 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7C4E52" w:rsidRDefault="002537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нормативные документы: </w:t>
      </w:r>
    </w:p>
    <w:p w:rsidR="007C4E52" w:rsidRDefault="007C4E5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C4E52" w:rsidRDefault="007C4E5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C4E52" w:rsidRDefault="0025378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Федеральный уровень</w:t>
      </w:r>
    </w:p>
    <w:p w:rsidR="007C4E52" w:rsidRDefault="002537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br/>
        <w:t xml:space="preserve">(ред. от 24.03.2021). </w:t>
      </w:r>
    </w:p>
    <w:p w:rsidR="007C4E52" w:rsidRDefault="007C4E52">
      <w:pPr>
        <w:pStyle w:val="ad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568"/>
        <w:jc w:val="both"/>
        <w:rPr>
          <w:sz w:val="28"/>
          <w:szCs w:val="28"/>
        </w:rPr>
      </w:pPr>
      <w:hyperlink r:id="rId6" w:tgtFrame="_blank">
        <w:r w:rsidR="00253780">
          <w:rPr>
            <w:sz w:val="28"/>
            <w:szCs w:val="28"/>
          </w:rPr>
          <w:t>Приказ министерства просвещения Российской Федерации от 31.03.2021 г. №287</w:t>
        </w:r>
      </w:hyperlink>
      <w:r w:rsidR="00253780">
        <w:rPr>
          <w:sz w:val="28"/>
          <w:szCs w:val="28"/>
        </w:rPr>
        <w:t> «Об утверждении федерального государственного стандарта основного общего образования»</w:t>
      </w:r>
    </w:p>
    <w:p w:rsidR="007C4E52" w:rsidRDefault="007C4E52">
      <w:pPr>
        <w:pStyle w:val="ad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568"/>
        <w:jc w:val="both"/>
        <w:rPr>
          <w:color w:val="333333"/>
          <w:sz w:val="28"/>
          <w:szCs w:val="28"/>
        </w:rPr>
      </w:pPr>
      <w:hyperlink r:id="rId7" w:tgtFrame="_blank">
        <w:r w:rsidR="00253780">
          <w:rPr>
            <w:sz w:val="28"/>
            <w:szCs w:val="28"/>
          </w:rPr>
          <w:t>Приказ Министерства образования и науки РФ от 17.12.2010 г. №1897</w:t>
        </w:r>
      </w:hyperlink>
      <w:r w:rsidR="00253780">
        <w:rPr>
          <w:sz w:val="28"/>
          <w:szCs w:val="28"/>
        </w:rPr>
        <w:t> «О</w:t>
      </w:r>
      <w:r w:rsidR="00253780">
        <w:rPr>
          <w:color w:val="333333"/>
          <w:sz w:val="28"/>
          <w:szCs w:val="28"/>
        </w:rPr>
        <w:t>б утверждении федера</w:t>
      </w:r>
      <w:r w:rsidR="00253780">
        <w:rPr>
          <w:color w:val="333333"/>
          <w:sz w:val="28"/>
          <w:szCs w:val="28"/>
        </w:rPr>
        <w:t>льного государственного образовательного стандарта основного общего образования» (с изменениями и дополнениями)</w:t>
      </w:r>
    </w:p>
    <w:p w:rsidR="007C4E52" w:rsidRDefault="00253780">
      <w:pPr>
        <w:pStyle w:val="a7"/>
        <w:numPr>
          <w:ilvl w:val="0"/>
          <w:numId w:val="3"/>
        </w:numPr>
        <w:tabs>
          <w:tab w:val="left" w:pos="1394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18.05.2023г.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370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 федеральной образовательной программы основного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(зарегистрировано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Минюсте</w:t>
      </w: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России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12.07.2023г.</w:t>
      </w:r>
      <w:r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74229)</w:t>
      </w:r>
    </w:p>
    <w:p w:rsidR="007C4E52" w:rsidRDefault="00253780">
      <w:pPr>
        <w:pStyle w:val="a7"/>
        <w:numPr>
          <w:ilvl w:val="0"/>
          <w:numId w:val="3"/>
        </w:numPr>
        <w:shd w:val="clear" w:color="auto" w:fill="FFFFFF"/>
        <w:tabs>
          <w:tab w:val="left" w:pos="1394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Приказ Министерства просвещения Российской Федерации от 22.01.2024 №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31 “О внесении изменений в некоторые приказы Министерства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образована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науки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просвещения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касающиеся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федеральных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стандартов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начального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основного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образования”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(Зарегистрирован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22.02.2024</w:t>
      </w:r>
      <w:r>
        <w:rPr>
          <w:rFonts w:ascii="Times New Roman" w:hAnsi="Times New Roman" w:cs="Times New Roman"/>
          <w:iCs/>
          <w:color w:val="000000"/>
          <w:spacing w:val="6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№ 77330).</w:t>
      </w:r>
    </w:p>
    <w:p w:rsidR="007C4E52" w:rsidRDefault="00253780">
      <w:pPr>
        <w:pStyle w:val="2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</w:t>
      </w:r>
    </w:p>
    <w:p w:rsidR="007C4E52" w:rsidRDefault="00253780">
      <w:pPr>
        <w:pStyle w:val="a7"/>
        <w:numPr>
          <w:ilvl w:val="0"/>
          <w:numId w:val="3"/>
        </w:numPr>
        <w:tabs>
          <w:tab w:val="left" w:pos="1317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21.09.2022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858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перечня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учебников,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допущенных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аккредитацию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начального общего, основного общего, среднего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и установления предельного срока использования исключенных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учебников»;</w:t>
      </w:r>
    </w:p>
    <w:p w:rsidR="007C4E52" w:rsidRDefault="00253780">
      <w:pPr>
        <w:pStyle w:val="a7"/>
        <w:numPr>
          <w:ilvl w:val="0"/>
          <w:numId w:val="3"/>
        </w:numPr>
        <w:tabs>
          <w:tab w:val="left" w:pos="1317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21.02.2024г. № 119 «О внесении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изменений в приложения №1 и №2 к приказу Министерства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просвещения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Федарации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858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перечня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учебников,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допущенных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аккредитацию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и установления предельного срока использования исключенных</w:t>
      </w:r>
      <w:proofErr w:type="gramEnd"/>
      <w:r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учебников».</w:t>
      </w:r>
    </w:p>
    <w:p w:rsidR="007C4E52" w:rsidRDefault="00253780">
      <w:pPr>
        <w:pStyle w:val="a7"/>
        <w:numPr>
          <w:ilvl w:val="0"/>
          <w:numId w:val="3"/>
        </w:numPr>
        <w:tabs>
          <w:tab w:val="left" w:pos="1317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02.08.2022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653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 федерального перечня электронных образовательных ресур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допущенных к использованию при реализации имеющих государственную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аккредитацию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 НОО,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ООО,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СОО»;</w:t>
      </w:r>
    </w:p>
    <w:p w:rsidR="007C4E52" w:rsidRDefault="00253780">
      <w:pPr>
        <w:pStyle w:val="a7"/>
        <w:numPr>
          <w:ilvl w:val="0"/>
          <w:numId w:val="3"/>
        </w:numPr>
        <w:tabs>
          <w:tab w:val="left" w:pos="1317"/>
        </w:tabs>
        <w:ind w:left="57" w:firstLine="6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06.09.2022 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804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перечня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воспитания,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современным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оснащении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 государственной программы Российской Федерации "Развитие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образования", направленных на содействие созданию (создание)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субъектах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(дополнительных)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организациях, модернизацию инфраструктуры общего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образования, школьных систем образования, критериев его формирования и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функциональному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оснащению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общеобразователь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организаций, а также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норматива стоимости оснащения одного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указанными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воспитания».</w:t>
      </w:r>
    </w:p>
    <w:p w:rsidR="007C4E52" w:rsidRDefault="00253780">
      <w:pPr>
        <w:pStyle w:val="2"/>
        <w:numPr>
          <w:ilvl w:val="0"/>
          <w:numId w:val="3"/>
        </w:numPr>
        <w:tabs>
          <w:tab w:val="left" w:pos="1276"/>
          <w:tab w:val="left" w:pos="1298"/>
        </w:tabs>
        <w:spacing w:after="0" w:line="240" w:lineRule="auto"/>
        <w:ind w:left="5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16.01.2023 №03-68 «Информация о введении федеральных общеобразовательных программ» </w:t>
      </w:r>
    </w:p>
    <w:p w:rsidR="007C4E52" w:rsidRDefault="00253780">
      <w:pPr>
        <w:pStyle w:val="2"/>
        <w:numPr>
          <w:ilvl w:val="0"/>
          <w:numId w:val="3"/>
        </w:numPr>
        <w:tabs>
          <w:tab w:val="left" w:pos="1276"/>
          <w:tab w:val="left" w:pos="1298"/>
        </w:tabs>
        <w:spacing w:after="0" w:line="240" w:lineRule="auto"/>
        <w:ind w:left="5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исьмо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03.03.2023 №03-327 «Методические рекомендации по введению федеральных основных общеобразовательных программ» </w:t>
      </w:r>
    </w:p>
    <w:p w:rsidR="007C4E52" w:rsidRDefault="00253780">
      <w:pPr>
        <w:pStyle w:val="2"/>
        <w:numPr>
          <w:ilvl w:val="0"/>
          <w:numId w:val="3"/>
        </w:numPr>
        <w:tabs>
          <w:tab w:val="left" w:pos="1276"/>
          <w:tab w:val="left" w:pos="1298"/>
        </w:tabs>
        <w:spacing w:after="0" w:line="240" w:lineRule="auto"/>
        <w:ind w:left="57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от 11.10.2022 №03-1505 «О реализации занятий внеурочной деятельности «Разговоры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(утратили силу ранее действующие рекомендации об организации внеурочной деятельности) </w:t>
      </w:r>
    </w:p>
    <w:p w:rsidR="007C4E52" w:rsidRDefault="007C4E52">
      <w:pPr>
        <w:pStyle w:val="2"/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E52" w:rsidRDefault="00253780">
      <w:pPr>
        <w:pStyle w:val="2"/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Региональный уровень</w:t>
      </w:r>
    </w:p>
    <w:p w:rsidR="007C4E52" w:rsidRDefault="00253780">
      <w:pPr>
        <w:pStyle w:val="a7"/>
        <w:tabs>
          <w:tab w:val="left" w:pos="1382"/>
        </w:tabs>
        <w:spacing w:before="240"/>
        <w:ind w:left="57" w:firstLine="680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Закон 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Белгородской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Белгородской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области»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(принят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Белгородской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областной</w:t>
      </w: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Думой</w:t>
      </w: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31.10.2014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314);</w:t>
      </w:r>
    </w:p>
    <w:p w:rsidR="007C4E52" w:rsidRDefault="00253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Инструктивные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материалы</w:t>
      </w:r>
    </w:p>
    <w:p w:rsidR="007C4E52" w:rsidRDefault="0025378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письма  Белгородского института развития образования.</w:t>
      </w:r>
    </w:p>
    <w:p w:rsidR="007C4E52" w:rsidRDefault="00253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Уровень общеобразовательного учреждения</w:t>
      </w:r>
    </w:p>
    <w:p w:rsidR="007C4E52" w:rsidRDefault="00253780">
      <w:pPr>
        <w:pStyle w:val="10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 МБОУ СОШ№39 г. Белгорода.</w:t>
      </w:r>
    </w:p>
    <w:p w:rsidR="007C4E52" w:rsidRDefault="00253780">
      <w:pPr>
        <w:pStyle w:val="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развития МБОУ СОШ №39.</w:t>
      </w:r>
    </w:p>
    <w:p w:rsidR="007C4E52" w:rsidRDefault="00253780">
      <w:pPr>
        <w:pStyle w:val="10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основного общего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МБОУ СОШ№39 г. Белгорода.</w:t>
      </w:r>
    </w:p>
    <w:p w:rsidR="007C4E52" w:rsidRDefault="00253780">
      <w:pPr>
        <w:pStyle w:val="10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Локальные акты МБОУ СОШ№39 г. Белгорода.</w:t>
      </w:r>
    </w:p>
    <w:p w:rsidR="007C4E52" w:rsidRDefault="007C4E5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4E52" w:rsidRDefault="002537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2.Общая характеристика плана внеурочной деятельности</w:t>
      </w:r>
    </w:p>
    <w:p w:rsidR="007C4E52" w:rsidRDefault="002537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учащихся организуется в целях формирования единого образовательного пространства МБОУ СОШ  №39  и н</w:t>
      </w:r>
      <w:r>
        <w:rPr>
          <w:rFonts w:ascii="Times New Roman" w:hAnsi="Times New Roman" w:cs="Times New Roman"/>
          <w:color w:val="000000"/>
          <w:sz w:val="28"/>
          <w:szCs w:val="28"/>
        </w:rPr>
        <w:t>аправлена на достижение планируемых результатов освоения основной образовательной программы основного  общего образования в соответствии с обновленным ФГОС ООО.</w:t>
      </w:r>
    </w:p>
    <w:p w:rsidR="007C4E52" w:rsidRDefault="00253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является обеспечение достижения учащимися планируемых личностных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основной образовательной  программы уровня основного общего образования, создание  условий для достижения учащимися  необходимого для жизни в обществе социального опыта и формирования принимаемой обществом системы ценн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остей, для многогранного развития и социализации каждого школьника в свободное от учёбы время.</w:t>
      </w:r>
    </w:p>
    <w:p w:rsidR="007C4E52" w:rsidRDefault="00253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реализации основной образовательной программы МБОУ СОШ №39 план внеурочной деятельности построен с целью разностороннего развития личности каждого школь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ника.      </w:t>
      </w:r>
    </w:p>
    <w:p w:rsidR="007C4E52" w:rsidRDefault="0025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 качестве организационной модели внеурочной деятельности в 2024-2025 учебном году определена </w:t>
      </w:r>
      <w:r>
        <w:rPr>
          <w:rFonts w:ascii="Times New Roman" w:hAnsi="Times New Roman" w:cs="Times New Roman"/>
          <w:bCs/>
          <w:sz w:val="28"/>
          <w:szCs w:val="28"/>
        </w:rPr>
        <w:t>модель с преобладанием учебно-познавательной деятельности</w:t>
      </w:r>
      <w:r>
        <w:rPr>
          <w:rFonts w:ascii="Times New Roma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, в содержательном наполнении которой включены занятия по углубленному изучению предметов, </w:t>
      </w:r>
      <w:proofErr w:type="spellStart"/>
      <w:r>
        <w:rPr>
          <w:rFonts w:ascii="Times New Roman" w:hAnsi="Times New Roman" w:cs="Times New Roman"/>
          <w:bCs/>
          <w:iCs/>
          <w:kern w:val="2"/>
          <w:sz w:val="28"/>
          <w:szCs w:val="28"/>
          <w:lang w:eastAsia="hi-IN" w:bidi="hi-IN"/>
        </w:rPr>
        <w:t>п</w:t>
      </w:r>
      <w:r>
        <w:rPr>
          <w:rFonts w:ascii="Times New Roman" w:hAnsi="Times New Roman" w:cs="Times New Roman"/>
          <w:bCs/>
          <w:iCs/>
          <w:kern w:val="2"/>
          <w:sz w:val="28"/>
          <w:szCs w:val="28"/>
          <w:lang w:eastAsia="hi-IN" w:bidi="hi-IN"/>
        </w:rPr>
        <w:t>рофориентационная</w:t>
      </w:r>
      <w:proofErr w:type="spellEnd"/>
      <w:r>
        <w:rPr>
          <w:rFonts w:ascii="Times New Roma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 и проектная деятельность.</w:t>
      </w:r>
    </w:p>
    <w:p w:rsidR="007C4E52" w:rsidRDefault="0025378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её реализации принимают участие педагогические работники МБОУ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№39: учителя-предметники и педагоги дополнительного образования.</w:t>
      </w:r>
    </w:p>
    <w:p w:rsidR="007C4E52" w:rsidRDefault="00253780">
      <w:pPr>
        <w:pStyle w:val="Defaul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Координирующую роль выполняет классный руководитель, который в соответствии со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своими функциями и задачами: </w:t>
      </w:r>
    </w:p>
    <w:p w:rsidR="007C4E52" w:rsidRDefault="00253780">
      <w:pPr>
        <w:pStyle w:val="Defaul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7C4E52" w:rsidRDefault="00253780">
      <w:pPr>
        <w:pStyle w:val="Defaul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учащихся в рамках деятельности общешкольного коллектива; </w:t>
      </w:r>
    </w:p>
    <w:p w:rsidR="007C4E52" w:rsidRDefault="00253780">
      <w:pPr>
        <w:pStyle w:val="Defaul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-организует систему отношений через разнообразные формы воспитывающей деятельности коллектив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а класса, в том числе, через органы самоуправления; </w:t>
      </w:r>
    </w:p>
    <w:p w:rsidR="007C4E52" w:rsidRDefault="00253780">
      <w:pPr>
        <w:pStyle w:val="Defaul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учащихся. </w:t>
      </w:r>
    </w:p>
    <w:p w:rsidR="007C4E52" w:rsidRDefault="00253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процесса МБОУ СОШ  №39 и организуется по направлениям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личности:</w:t>
      </w:r>
    </w:p>
    <w:p w:rsidR="007C4E52" w:rsidRDefault="0025378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Часть, рекомендуемая для всех обучающихся:</w:t>
      </w:r>
    </w:p>
    <w:p w:rsidR="007C4E52" w:rsidRDefault="0025378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7C4E52" w:rsidRDefault="00253780">
      <w:pPr>
        <w:tabs>
          <w:tab w:val="left" w:pos="73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Занятия, направленные на удовлетворение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интересов и пот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ребностей обучающихся «Россия – мои горизонты».</w:t>
      </w:r>
    </w:p>
    <w:p w:rsidR="007C4E52" w:rsidRDefault="00253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реализации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является развитие функциональной грамотности, творческих способностей, памяти,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внимания, восприятия, воображения. Занятия по развитию творческих способностей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способствуют развитию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общеинтеллектуальных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оказывают благотворное влияние на развитие личностно-мотивационной сферы. Программы способствуют формированию общих приемов познавательной деятельности и подходов к решению любой задачи  в нестанда</w:t>
      </w:r>
      <w:r>
        <w:rPr>
          <w:rFonts w:ascii="Times New Roman" w:hAnsi="Times New Roman" w:cs="Times New Roman"/>
          <w:color w:val="000000"/>
          <w:sz w:val="28"/>
          <w:szCs w:val="28"/>
        </w:rPr>
        <w:t>ртной ситуации.</w:t>
      </w:r>
    </w:p>
    <w:p w:rsidR="007C4E52" w:rsidRDefault="0025378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Курсы внеурочной деятельности «Основы программирования на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направлены на интеллектуальное развитие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Задачами реализации курсов являются: обогащение запаса обучающихся научными понятиями в сфере информационных технологий,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развитие алгоритмического мышления;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основ мировоззрения, соответствующего современному уровню развития цифровых технологий,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функциональной и компьютерной грамотности.</w:t>
      </w:r>
    </w:p>
    <w:p w:rsidR="007C4E52" w:rsidRDefault="002537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 «Основы программирования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для 8-9 классов направлен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ование базовых понятий структурного программирования, развитие логики обучающихся, использование основных типов прикладных программ (приложений) общего назначения и информационных систем для решения практических задач, владение базовыми нормами информацион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этики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права, основами информационной безопасности.</w:t>
      </w:r>
    </w:p>
    <w:p w:rsidR="007C4E52" w:rsidRDefault="002537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 предполагает работу с кодом, сервисами облачного хранения, электронной почтой и прочими необходимыми цифровыми инструментами, учитывая правила информационной безопасности. Практическое освоение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языка программирования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перспектива увидеть результаты своего труда в сети обеспечивает возможность создания коллективных проектов в области информационных технологий. </w:t>
      </w:r>
    </w:p>
    <w:p w:rsidR="007C4E52" w:rsidRDefault="0025378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Духовно-нравственное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плане внеурочной деятельности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представлено кружком «Духовное краеведение» для учащихся 8-9 классов.</w:t>
      </w:r>
    </w:p>
    <w:p w:rsidR="007C4E52" w:rsidRDefault="002537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Результаты  освоения курса «</w:t>
      </w:r>
      <w:r>
        <w:rPr>
          <w:rFonts w:ascii="Times New Roman" w:hAnsi="Times New Roman" w:cs="Times New Roman"/>
          <w:bCs/>
          <w:iCs/>
          <w:sz w:val="28"/>
          <w:szCs w:val="28"/>
        </w:rPr>
        <w:t>Духовное краеведение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»:</w:t>
      </w:r>
    </w:p>
    <w:p w:rsidR="007C4E52" w:rsidRDefault="00253780">
      <w:pPr>
        <w:pStyle w:val="ad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знание, понимание и принятие личностью ценностей: Отечество, семья, традиции;</w:t>
      </w:r>
    </w:p>
    <w:p w:rsidR="007C4E52" w:rsidRDefault="00253780">
      <w:pPr>
        <w:pStyle w:val="ad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знакомство с основными нормами светской и религиозной</w:t>
      </w:r>
      <w:r>
        <w:rPr>
          <w:color w:val="000000"/>
          <w:sz w:val="28"/>
          <w:szCs w:val="28"/>
        </w:rPr>
        <w:t xml:space="preserve"> морали, понимание их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значения в выстраивании конструктивных отношений в семье и обществе;</w:t>
      </w:r>
    </w:p>
    <w:p w:rsidR="007C4E52" w:rsidRDefault="00253780">
      <w:pPr>
        <w:pStyle w:val="ad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понимание значения нравственности в жизни человека и общества;</w:t>
      </w:r>
    </w:p>
    <w:p w:rsidR="007C4E52" w:rsidRDefault="00253780">
      <w:pPr>
        <w:pStyle w:val="ad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первоначальных представлений о светской этике, о традиционных религиях, их роли в кул</w:t>
      </w:r>
      <w:r>
        <w:rPr>
          <w:color w:val="000000"/>
          <w:sz w:val="28"/>
          <w:szCs w:val="28"/>
        </w:rPr>
        <w:t>ьтуре, истории и современной России;</w:t>
      </w:r>
    </w:p>
    <w:p w:rsidR="007C4E52" w:rsidRDefault="00253780">
      <w:pPr>
        <w:pStyle w:val="ad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общие представления об исторической роли традиционных религий в становлении российской государственности, формирование первоначального представления об отечественной культурной традиции как духовной основе многонацион</w:t>
      </w:r>
      <w:r>
        <w:rPr>
          <w:color w:val="000000"/>
          <w:sz w:val="28"/>
          <w:szCs w:val="28"/>
        </w:rPr>
        <w:t xml:space="preserve">ального </w:t>
      </w:r>
      <w:proofErr w:type="spellStart"/>
      <w:r>
        <w:rPr>
          <w:color w:val="000000"/>
          <w:sz w:val="28"/>
          <w:szCs w:val="28"/>
        </w:rPr>
        <w:t>многоконфессионального</w:t>
      </w:r>
      <w:proofErr w:type="spellEnd"/>
      <w:r>
        <w:rPr>
          <w:color w:val="000000"/>
          <w:sz w:val="28"/>
          <w:szCs w:val="28"/>
        </w:rPr>
        <w:t xml:space="preserve"> народа России;</w:t>
      </w:r>
    </w:p>
    <w:p w:rsidR="007C4E52" w:rsidRDefault="00253780">
      <w:pPr>
        <w:pStyle w:val="ad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осознание ценности человеческой жизни.</w:t>
      </w:r>
    </w:p>
    <w:p w:rsidR="007C4E52" w:rsidRDefault="002537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Спортивно-оздоровительное направление представлено спортивным кружком «Спортивные игры» для учащихся 9 классов.</w:t>
      </w:r>
    </w:p>
    <w:p w:rsidR="007C4E52" w:rsidRDefault="002537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по формированию функциональной грамотности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</w:t>
      </w:r>
      <w:r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реализуются через урочную деятельность.</w:t>
      </w:r>
    </w:p>
    <w:p w:rsidR="007C4E52" w:rsidRDefault="0025378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 по внеурочной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Предполагаемый педагогический результат внеурочной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E52" w:rsidRDefault="002537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эффективности внеурочной деятельности школьников на каждом уровне достижения воспитательных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при помощи методик для изучения продуктивности, организованной во внеурочное время деятельности учащихся, и наличия у</w:t>
      </w:r>
      <w:r>
        <w:rPr>
          <w:rFonts w:ascii="Times New Roman" w:hAnsi="Times New Roman" w:cs="Times New Roman"/>
          <w:sz w:val="28"/>
          <w:szCs w:val="28"/>
        </w:rPr>
        <w:t xml:space="preserve"> ее участников чувства удовлетворенности организацией и результатами деятельности. </w:t>
      </w:r>
    </w:p>
    <w:p w:rsidR="007C4E52" w:rsidRDefault="002537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знания, умения и навыки, сформированные у школьников в процессе занятий в объединениях дополнительного образования и в ходе подготовки и проведения внеурочных воспитател</w:t>
      </w:r>
      <w:r>
        <w:rPr>
          <w:rFonts w:ascii="Times New Roman" w:hAnsi="Times New Roman" w:cs="Times New Roman"/>
          <w:sz w:val="28"/>
          <w:szCs w:val="28"/>
        </w:rPr>
        <w:t xml:space="preserve">ьных дел; </w:t>
      </w:r>
    </w:p>
    <w:p w:rsidR="007C4E52" w:rsidRDefault="002537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достижения учащихся в культивируемых видах внеурочной деятельности. Промежуточная аттестация по внеурочной деятельности осуществляется в конце учебного года и проводится в различных формах:</w:t>
      </w:r>
    </w:p>
    <w:p w:rsidR="007C4E52" w:rsidRDefault="002537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исследовательских, творческих, социальных пр</w:t>
      </w:r>
      <w:r>
        <w:rPr>
          <w:rFonts w:ascii="Times New Roman" w:hAnsi="Times New Roman" w:cs="Times New Roman"/>
          <w:sz w:val="28"/>
          <w:szCs w:val="28"/>
        </w:rPr>
        <w:t>оектов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4E52" w:rsidRDefault="002537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- -участие в конкурсах, соревнованиях;</w:t>
      </w:r>
    </w:p>
    <w:p w:rsidR="007C4E52" w:rsidRDefault="00253780">
      <w:pPr>
        <w:shd w:val="clear" w:color="auto" w:fill="FFFFFF"/>
        <w:tabs>
          <w:tab w:val="left" w:pos="426"/>
          <w:tab w:val="left" w:pos="1418"/>
        </w:tabs>
        <w:ind w:firstLine="36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-анкетирование, тестирование. </w:t>
      </w:r>
    </w:p>
    <w:p w:rsidR="007C4E52" w:rsidRDefault="007C4E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4E52" w:rsidRDefault="007C4E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4E52" w:rsidRDefault="0025378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7C4E52" w:rsidRDefault="002537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внеурочной деятельности МБОУ СОШ №39 на уровне основного общего образования (годовой)</w:t>
      </w:r>
    </w:p>
    <w:p w:rsidR="007C4E52" w:rsidRDefault="007C4E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2283"/>
        <w:gridCol w:w="1463"/>
        <w:gridCol w:w="2726"/>
        <w:gridCol w:w="1137"/>
        <w:gridCol w:w="238"/>
        <w:gridCol w:w="924"/>
        <w:gridCol w:w="1084"/>
      </w:tblGrid>
      <w:tr w:rsidR="007C4E52">
        <w:trPr>
          <w:trHeight w:val="7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организации внеурочной деятельности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7C4E52">
        <w:trPr>
          <w:trHeight w:val="23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4E52">
        <w:trPr>
          <w:trHeight w:val="23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4E52">
        <w:trPr>
          <w:trHeight w:val="78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«Основы программирования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4E52">
        <w:trPr>
          <w:trHeight w:val="50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«Духовное краеведение»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4E52">
        <w:trPr>
          <w:trHeight w:val="55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eastAsia="Calibri"/>
                <w:sz w:val="20"/>
                <w:szCs w:val="20"/>
              </w:rPr>
              <w:t>Информационно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просветительские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занятия</w:t>
            </w:r>
            <w:r>
              <w:rPr>
                <w:rStyle w:val="fontstyle01"/>
                <w:rFonts w:eastAsia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патриотической,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нравственной 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экологической направленности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4E52">
        <w:trPr>
          <w:trHeight w:val="55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Занятия, направленные на удовлетворение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интересов и потребностей  обучающихся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4E52">
        <w:trPr>
          <w:trHeight w:val="55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4E52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</w:tbl>
    <w:p w:rsidR="007C4E52" w:rsidRDefault="007C4E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4E52" w:rsidRDefault="002537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внеурочной деятельности МБОУ СОШ №39 на уровне основного общего образования (недельный)</w:t>
      </w:r>
    </w:p>
    <w:tbl>
      <w:tblPr>
        <w:tblW w:w="5000" w:type="pct"/>
        <w:tblInd w:w="108" w:type="dxa"/>
        <w:tblLayout w:type="fixed"/>
        <w:tblLook w:val="00A0"/>
      </w:tblPr>
      <w:tblGrid>
        <w:gridCol w:w="2282"/>
        <w:gridCol w:w="1463"/>
        <w:gridCol w:w="2726"/>
        <w:gridCol w:w="1137"/>
        <w:gridCol w:w="238"/>
        <w:gridCol w:w="924"/>
        <w:gridCol w:w="1085"/>
      </w:tblGrid>
      <w:tr w:rsidR="007C4E52">
        <w:trPr>
          <w:trHeight w:val="7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4E52" w:rsidRDefault="0025378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Направление внеурочной деятельности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организации внеурочной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7C4E52">
        <w:trPr>
          <w:trHeight w:val="23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4E52">
        <w:trPr>
          <w:trHeight w:val="23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4E52">
        <w:trPr>
          <w:trHeight w:val="78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«Основы программирования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4E52">
        <w:trPr>
          <w:trHeight w:val="50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«Духовное краеведение»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4E52">
        <w:trPr>
          <w:trHeight w:val="55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eastAsia="Calibri"/>
                <w:sz w:val="20"/>
                <w:szCs w:val="20"/>
              </w:rPr>
              <w:t>Информационно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просветительские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занятия</w:t>
            </w:r>
            <w:r>
              <w:rPr>
                <w:rStyle w:val="fontstyle01"/>
                <w:rFonts w:eastAsia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патриотической,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нравственной 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экологической направленности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4E52">
        <w:trPr>
          <w:trHeight w:val="55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Занятия, направленные на удовлетворение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интересов и потребностей  обучающихся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4E52">
        <w:trPr>
          <w:trHeight w:val="55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4E52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7C4E52" w:rsidRDefault="00253780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7C4E52" w:rsidRDefault="00253780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</w:p>
    <w:p w:rsidR="007C4E52" w:rsidRDefault="0025378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учебный год </w:t>
      </w:r>
    </w:p>
    <w:p w:rsidR="007C4E52" w:rsidRDefault="0025378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 классы</w:t>
      </w:r>
    </w:p>
    <w:p w:rsidR="007C4E52" w:rsidRDefault="0025378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(5-дневная рабочая неделя)</w:t>
      </w:r>
    </w:p>
    <w:tbl>
      <w:tblPr>
        <w:tblW w:w="5000" w:type="pct"/>
        <w:tblLayout w:type="fixed"/>
        <w:tblLook w:val="00A0"/>
      </w:tblPr>
      <w:tblGrid>
        <w:gridCol w:w="3187"/>
        <w:gridCol w:w="2022"/>
        <w:gridCol w:w="2798"/>
        <w:gridCol w:w="615"/>
        <w:gridCol w:w="81"/>
        <w:gridCol w:w="535"/>
        <w:gridCol w:w="27"/>
        <w:gridCol w:w="590"/>
      </w:tblGrid>
      <w:tr w:rsidR="007C4E52">
        <w:trPr>
          <w:trHeight w:val="23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7C4E52">
        <w:trPr>
          <w:trHeight w:val="23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8в</w:t>
            </w:r>
          </w:p>
        </w:tc>
      </w:tr>
      <w:tr w:rsidR="007C4E52">
        <w:trPr>
          <w:trHeight w:val="23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C4E52">
        <w:trPr>
          <w:trHeight w:val="54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«Основы программирования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E52">
        <w:trPr>
          <w:trHeight w:val="54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«Духовное краеведение»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E52">
        <w:trPr>
          <w:trHeight w:val="70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line="240" w:lineRule="auto"/>
              <w:jc w:val="center"/>
            </w:pPr>
            <w:r>
              <w:rPr>
                <w:rStyle w:val="fontstyle01"/>
                <w:rFonts w:eastAsia="Calibri"/>
              </w:rPr>
              <w:t>Информационно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eastAsia="Calibri"/>
              </w:rPr>
              <w:t>просветительские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eastAsia="Calibri"/>
              </w:rPr>
              <w:t>занятия</w:t>
            </w:r>
            <w:r>
              <w:rPr>
                <w:rStyle w:val="fontstyle01"/>
                <w:rFonts w:eastAsia="Calibri"/>
                <w:i/>
                <w:iCs/>
              </w:rPr>
              <w:t xml:space="preserve"> </w:t>
            </w:r>
            <w:r>
              <w:rPr>
                <w:rStyle w:val="fontstyle01"/>
                <w:rFonts w:eastAsia="Calibri"/>
              </w:rPr>
              <w:t>патриотической,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eastAsia="Calibri"/>
              </w:rPr>
              <w:t>нравственной 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eastAsia="Calibri"/>
              </w:rPr>
              <w:t>экологической направленности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E52">
        <w:trPr>
          <w:trHeight w:val="70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Занятия, направленные на удовлетворение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интересов и потребностей  обучающихся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7C4E52" w:rsidRDefault="007C4E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E52"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7C4E52" w:rsidRDefault="007C4E5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E52" w:rsidRDefault="0025378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7C4E52" w:rsidRDefault="0025378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-2025 учебный год </w:t>
      </w:r>
    </w:p>
    <w:p w:rsidR="007C4E52" w:rsidRDefault="0025378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 классы</w:t>
      </w:r>
    </w:p>
    <w:p w:rsidR="007C4E52" w:rsidRDefault="0025378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(5-дневная рабочая неделя)</w:t>
      </w:r>
    </w:p>
    <w:tbl>
      <w:tblPr>
        <w:tblW w:w="5000" w:type="pct"/>
        <w:tblLayout w:type="fixed"/>
        <w:tblLook w:val="00A0"/>
      </w:tblPr>
      <w:tblGrid>
        <w:gridCol w:w="3186"/>
        <w:gridCol w:w="2022"/>
        <w:gridCol w:w="2799"/>
        <w:gridCol w:w="616"/>
        <w:gridCol w:w="81"/>
        <w:gridCol w:w="536"/>
        <w:gridCol w:w="26"/>
        <w:gridCol w:w="589"/>
      </w:tblGrid>
      <w:tr w:rsidR="007C4E52">
        <w:trPr>
          <w:trHeight w:val="23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4E52" w:rsidRDefault="0025378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Направление внеурочной деятельности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 организации внеурочной деятельности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</w:t>
            </w:r>
          </w:p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классы</w:t>
            </w:r>
          </w:p>
        </w:tc>
      </w:tr>
      <w:tr w:rsidR="007C4E52">
        <w:trPr>
          <w:trHeight w:val="23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9в</w:t>
            </w:r>
          </w:p>
        </w:tc>
      </w:tr>
      <w:tr w:rsidR="007C4E52">
        <w:trPr>
          <w:trHeight w:val="23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52" w:rsidRDefault="007C4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C4E52">
        <w:trPr>
          <w:trHeight w:val="54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  <w:p w:rsidR="007C4E52" w:rsidRDefault="007C4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программирования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E52">
        <w:trPr>
          <w:trHeight w:val="54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«Духовное краеведение»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E52">
        <w:trPr>
          <w:trHeight w:val="54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line="240" w:lineRule="auto"/>
              <w:jc w:val="center"/>
            </w:pPr>
            <w:r>
              <w:rPr>
                <w:rStyle w:val="fontstyle01"/>
                <w:rFonts w:eastAsia="Calibri"/>
              </w:rPr>
              <w:t>Информационно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eastAsia="Calibri"/>
              </w:rPr>
              <w:t>просветительские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eastAsia="Calibri"/>
              </w:rPr>
              <w:t>занятия</w:t>
            </w:r>
            <w:r>
              <w:rPr>
                <w:rStyle w:val="fontstyle01"/>
                <w:rFonts w:eastAsia="Calibri"/>
                <w:i/>
                <w:iCs/>
              </w:rPr>
              <w:t xml:space="preserve"> </w:t>
            </w:r>
            <w:r>
              <w:rPr>
                <w:rStyle w:val="fontstyle01"/>
                <w:rFonts w:eastAsia="Calibri"/>
              </w:rPr>
              <w:t>патриотической,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eastAsia="Calibri"/>
              </w:rPr>
              <w:t>нравственной 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eastAsia="Calibri"/>
              </w:rPr>
              <w:t>экологической направленности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E52">
        <w:trPr>
          <w:trHeight w:val="54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Занятия, направленные на удовлетворение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интересов и потребностей  обучающихся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7C4E52" w:rsidRDefault="007C4E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E52">
        <w:trPr>
          <w:trHeight w:val="54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4E52"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52" w:rsidRDefault="002537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</w:tbl>
    <w:p w:rsidR="007C4E52" w:rsidRDefault="007C4E5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E52" w:rsidRDefault="007C4E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C4E52" w:rsidSect="007C4E52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63E0"/>
    <w:multiLevelType w:val="multilevel"/>
    <w:tmpl w:val="9850A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51603F"/>
    <w:multiLevelType w:val="multilevel"/>
    <w:tmpl w:val="C4AECF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CC1CB7"/>
    <w:multiLevelType w:val="multilevel"/>
    <w:tmpl w:val="AB4E742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3">
    <w:nsid w:val="54B56992"/>
    <w:multiLevelType w:val="multilevel"/>
    <w:tmpl w:val="9A2E71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4E52"/>
    <w:rsid w:val="00253780"/>
    <w:rsid w:val="007C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8A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FootnoteText"/>
    <w:qFormat/>
    <w:locked/>
    <w:rsid w:val="00F96E2D"/>
    <w:rPr>
      <w:rFonts w:ascii="Calibri" w:hAnsi="Calibri"/>
    </w:rPr>
  </w:style>
  <w:style w:type="character" w:customStyle="1" w:styleId="1">
    <w:name w:val="Текст сноски Знак1"/>
    <w:basedOn w:val="a0"/>
    <w:uiPriority w:val="99"/>
    <w:semiHidden/>
    <w:qFormat/>
    <w:rsid w:val="00F96E2D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5"/>
    <w:qFormat/>
    <w:rsid w:val="00364E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DA0E2D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4B4ED9"/>
  </w:style>
  <w:style w:type="character" w:customStyle="1" w:styleId="-">
    <w:name w:val="Интернет-ссылка"/>
    <w:basedOn w:val="a0"/>
    <w:uiPriority w:val="99"/>
    <w:unhideWhenUsed/>
    <w:rsid w:val="000571EA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0571EA"/>
  </w:style>
  <w:style w:type="character" w:customStyle="1" w:styleId="a6">
    <w:name w:val="Абзац списка Знак"/>
    <w:link w:val="a7"/>
    <w:uiPriority w:val="34"/>
    <w:qFormat/>
    <w:locked/>
    <w:rsid w:val="000571EA"/>
    <w:rPr>
      <w:rFonts w:ascii="Calibri" w:eastAsia="Times New Roman" w:hAnsi="Calibri" w:cs="Calibri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5161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sid w:val="007C4E52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customStyle="1" w:styleId="aa">
    <w:name w:val="Заголовок"/>
    <w:basedOn w:val="a"/>
    <w:next w:val="a5"/>
    <w:qFormat/>
    <w:rsid w:val="007C4E5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a4"/>
    <w:rsid w:val="00364EB4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paragraph" w:styleId="ab">
    <w:name w:val="List"/>
    <w:basedOn w:val="a5"/>
    <w:rsid w:val="007C4E52"/>
    <w:rPr>
      <w:rFonts w:cs="Lohit Devanagari"/>
    </w:rPr>
  </w:style>
  <w:style w:type="paragraph" w:customStyle="1" w:styleId="Caption">
    <w:name w:val="Caption"/>
    <w:basedOn w:val="a"/>
    <w:qFormat/>
    <w:rsid w:val="007C4E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7C4E52"/>
    <w:pPr>
      <w:suppressLineNumbers/>
    </w:pPr>
    <w:rPr>
      <w:rFonts w:cs="Lohit Devanagari"/>
    </w:rPr>
  </w:style>
  <w:style w:type="paragraph" w:customStyle="1" w:styleId="Default">
    <w:name w:val="Default"/>
    <w:uiPriority w:val="99"/>
    <w:qFormat/>
    <w:rsid w:val="00F8135E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F8135E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FootnoteText">
    <w:name w:val="Footnote Text"/>
    <w:basedOn w:val="a"/>
    <w:link w:val="a3"/>
    <w:rsid w:val="00F96E2D"/>
    <w:pPr>
      <w:spacing w:after="0" w:line="240" w:lineRule="auto"/>
      <w:jc w:val="center"/>
    </w:pPr>
    <w:rPr>
      <w:rFonts w:eastAsiaTheme="minorHAnsi" w:cstheme="minorBidi"/>
      <w:lang w:eastAsia="en-US"/>
    </w:rPr>
  </w:style>
  <w:style w:type="paragraph" w:customStyle="1" w:styleId="10">
    <w:name w:val="Абзац списка1"/>
    <w:basedOn w:val="a"/>
    <w:qFormat/>
    <w:rsid w:val="007822C2"/>
    <w:pPr>
      <w:ind w:left="720"/>
    </w:pPr>
  </w:style>
  <w:style w:type="paragraph" w:customStyle="1" w:styleId="2">
    <w:name w:val="Абзац списка2"/>
    <w:basedOn w:val="a"/>
    <w:qFormat/>
    <w:rsid w:val="0028388D"/>
    <w:pPr>
      <w:ind w:left="720"/>
    </w:pPr>
  </w:style>
  <w:style w:type="paragraph" w:customStyle="1" w:styleId="ParagraphStyle">
    <w:name w:val="Paragraph Style"/>
    <w:qFormat/>
    <w:rsid w:val="00766581"/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AC70D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0571E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qFormat/>
    <w:rsid w:val="008B07D3"/>
    <w:pPr>
      <w:ind w:left="720"/>
    </w:pPr>
  </w:style>
  <w:style w:type="paragraph" w:styleId="a9">
    <w:name w:val="Balloon Text"/>
    <w:basedOn w:val="a"/>
    <w:link w:val="a8"/>
    <w:uiPriority w:val="99"/>
    <w:semiHidden/>
    <w:unhideWhenUsed/>
    <w:qFormat/>
    <w:rsid w:val="005161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rsid w:val="007C4E52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7C4E52"/>
    <w:pPr>
      <w:jc w:val="center"/>
    </w:pPr>
    <w:rPr>
      <w:b/>
      <w:bCs/>
    </w:rPr>
  </w:style>
  <w:style w:type="table" w:styleId="af0">
    <w:name w:val="Table Grid"/>
    <w:basedOn w:val="a1"/>
    <w:rsid w:val="0056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eluo31.ru/wp-content/uploads/2021/12/prikaz-ministerstva-obrazovaniya-i-nauki-rf-ot-17-dekabrya-2010-g-n-1897-ob-utverzh1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uo31.ru/wp-content/uploads/2021/12/fgos-ooo-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ZXpkoRgW93/rl9qNivcNMOwCc89qZ2c7gA+njTNH3+M=</DigestValue>
    </Reference>
    <Reference URI="#idOfficeObject" Type="http://www.w3.org/2000/09/xmldsig#Object">
      <DigestMethod Algorithm="urn:ietf:params:xml:ns:cpxmlsec:algorithms:gostr34112012-256"/>
      <DigestValue>G44sffKhayvHre3M6UBuVlf65/zDnSRfetmJD3f4muI=</DigestValue>
    </Reference>
  </SignedInfo>
  <SignatureValue>R6kEw9hZKJWZDKkntSi0ddqMu76KyMpKT77OCfpbcaoV/vOHIuA/TAyaP/QWUy7y
eAKfsJQRCnP5uTxLYcntDQ==</SignatureValue>
  <KeyInfo>
    <X509Data>
      <X509Certificate>MIIKGzCCCcigAwIBAgIRAP7/6TCZT+3O1bORdFJXLqQwCgYIKoUDBwEBAwIwggFX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gdGB0LjQuDAeFw0yNDA1MDIwNTM1NTBaFw0yNTA3MjYwNTM1NTBaMIIDHTELMAkG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uNGB0LXRgNGCLdCT0J7QodCiwrsuINCS0LXRgNGB0LjRjyA0LjAMTUPQtdGA0YLQ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uNC4ggsA8KniiQAAAAAHnjAKBggqhQMHAQEDAgNBAHRVAeqoneSPmJoE88VSw6P3
1n/zUMcotYSFBQ5oRmdwWTSstuaLTYI/xhG6wmtPZE1Xca0utjcCJy40duRoSx4=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Ii+896uP32QtV7XfYkJgxYY2r/k=</DigestValue>
      </Reference>
      <Reference URI="/word/document.xml?ContentType=application/vnd.openxmlformats-officedocument.wordprocessingml.document.main+xml">
        <DigestMethod Algorithm="http://www.w3.org/2000/09/xmldsig#sha1"/>
        <DigestValue>QLpPc+uKTVHZLvDZZlltW1IFPRg=</DigestValue>
      </Reference>
      <Reference URI="/word/fontTable.xml?ContentType=application/vnd.openxmlformats-officedocument.wordprocessingml.fontTable+xml">
        <DigestMethod Algorithm="http://www.w3.org/2000/09/xmldsig#sha1"/>
        <DigestValue>rzLPD4/lJNJkgMnRFU/CS+BuMz4=</DigestValue>
      </Reference>
      <Reference URI="/word/numbering.xml?ContentType=application/vnd.openxmlformats-officedocument.wordprocessingml.numbering+xml">
        <DigestMethod Algorithm="http://www.w3.org/2000/09/xmldsig#sha1"/>
        <DigestValue>mDoHxLMIozthTtrvRqigspE4xdg=</DigestValue>
      </Reference>
      <Reference URI="/word/settings.xml?ContentType=application/vnd.openxmlformats-officedocument.wordprocessingml.settings+xml">
        <DigestMethod Algorithm="http://www.w3.org/2000/09/xmldsig#sha1"/>
        <DigestValue>HhQZh33YFc4ARsOHNvz1UucoI/k=</DigestValue>
      </Reference>
      <Reference URI="/word/styles.xml?ContentType=application/vnd.openxmlformats-officedocument.wordprocessingml.styles+xml">
        <DigestMethod Algorithm="http://www.w3.org/2000/09/xmldsig#sha1"/>
        <DigestValue>P5JxbDjyNY1MfcmYieAZMykMRKc=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2024-10-24T14:30:19Z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Публикация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052E5-B881-4AC3-9BF7-0ACE30A0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10</Pages>
  <Words>2187</Words>
  <Characters>12467</Characters>
  <Application>Microsoft Office Word</Application>
  <DocSecurity>0</DocSecurity>
  <Lines>103</Lines>
  <Paragraphs>29</Paragraphs>
  <ScaleCrop>false</ScaleCrop>
  <Company>Microsoft</Company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Сопова</cp:lastModifiedBy>
  <cp:revision>65</cp:revision>
  <cp:lastPrinted>2023-09-27T08:43:00Z</cp:lastPrinted>
  <dcterms:created xsi:type="dcterms:W3CDTF">2015-09-21T13:34:00Z</dcterms:created>
  <dcterms:modified xsi:type="dcterms:W3CDTF">2024-10-24T12:41:00Z</dcterms:modified>
  <dc:language>ru-RU</dc:language>
</cp:coreProperties>
</file>